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C4AD" w14:textId="0ACE33B2" w:rsidR="0024546A" w:rsidRPr="003E2EEB" w:rsidRDefault="0024546A">
      <w:pPr>
        <w:rPr>
          <w:rFonts w:cstheme="minorHAnsi"/>
          <w:b/>
          <w:bCs/>
          <w:sz w:val="24"/>
          <w:szCs w:val="24"/>
          <w:u w:val="single"/>
        </w:rPr>
      </w:pPr>
      <w:r w:rsidRPr="003E2EEB">
        <w:rPr>
          <w:rFonts w:cstheme="minorHAnsi"/>
          <w:b/>
          <w:bCs/>
          <w:sz w:val="24"/>
          <w:szCs w:val="24"/>
        </w:rPr>
        <w:t>Minnesanteckningar IVA</w:t>
      </w:r>
      <w:r w:rsidR="002968C6" w:rsidRPr="003E2EEB">
        <w:rPr>
          <w:rFonts w:cstheme="minorHAnsi"/>
          <w:b/>
          <w:bCs/>
          <w:sz w:val="24"/>
          <w:szCs w:val="24"/>
        </w:rPr>
        <w:t>-</w:t>
      </w:r>
      <w:r w:rsidRPr="003E2EEB">
        <w:rPr>
          <w:rFonts w:cstheme="minorHAnsi"/>
          <w:b/>
          <w:bCs/>
          <w:sz w:val="24"/>
          <w:szCs w:val="24"/>
        </w:rPr>
        <w:t xml:space="preserve">chefsmöte </w:t>
      </w:r>
      <w:r w:rsidRPr="003E2EEB">
        <w:rPr>
          <w:rFonts w:cstheme="minorHAnsi"/>
          <w:sz w:val="24"/>
          <w:szCs w:val="24"/>
        </w:rPr>
        <w:t>220913</w:t>
      </w:r>
      <w:r w:rsidR="002968C6" w:rsidRPr="003E2EEB">
        <w:rPr>
          <w:rFonts w:cstheme="minorHAnsi"/>
          <w:sz w:val="24"/>
          <w:szCs w:val="24"/>
        </w:rPr>
        <w:t xml:space="preserve"> Förmöte SFAI </w:t>
      </w:r>
      <w:r w:rsidRPr="003E2EEB">
        <w:rPr>
          <w:rFonts w:cstheme="minorHAnsi"/>
          <w:sz w:val="24"/>
          <w:szCs w:val="24"/>
        </w:rPr>
        <w:t>Uppsala konsert &amp; kongress</w:t>
      </w:r>
    </w:p>
    <w:p w14:paraId="220813E9" w14:textId="77777777" w:rsidR="002968C6" w:rsidRPr="003E2EEB" w:rsidRDefault="002968C6">
      <w:pPr>
        <w:rPr>
          <w:rFonts w:cstheme="minorHAnsi"/>
        </w:rPr>
      </w:pPr>
      <w:r w:rsidRPr="003E2EEB">
        <w:rPr>
          <w:rFonts w:cstheme="minorHAnsi"/>
        </w:rPr>
        <w:t>Sis ordf Camilla Brorsson och SIRs Karin Löwhagen hälsade välkommen till mötet som syftar till kunskapsutbyte mellan Sis, SIR och intensivvårdsavdelningar i hela Sverige. Riktar sig till medicinskt ansvariga och IVA-chefer, men även andra intresserade.</w:t>
      </w:r>
    </w:p>
    <w:p w14:paraId="390A885A" w14:textId="77777777" w:rsidR="002968C6" w:rsidRPr="003E2EEB" w:rsidRDefault="002968C6">
      <w:pPr>
        <w:rPr>
          <w:rFonts w:cstheme="minorHAnsi"/>
          <w:b/>
          <w:bCs/>
        </w:rPr>
      </w:pPr>
      <w:r w:rsidRPr="003E2EEB">
        <w:rPr>
          <w:rFonts w:cstheme="minorHAnsi"/>
          <w:b/>
          <w:bCs/>
        </w:rPr>
        <w:t>Säker kvalitet intensivvård</w:t>
      </w:r>
    </w:p>
    <w:p w14:paraId="5315F3D1" w14:textId="77777777" w:rsidR="003E2EEB" w:rsidRDefault="002968C6">
      <w:pPr>
        <w:rPr>
          <w:rFonts w:cstheme="minorHAnsi"/>
        </w:rPr>
      </w:pPr>
      <w:r w:rsidRPr="003E2EEB">
        <w:rPr>
          <w:rFonts w:cstheme="minorHAnsi"/>
        </w:rPr>
        <w:t xml:space="preserve">SIR ledamöterna Peter Nordlund och Pär Lindgren berättade om SIRs arbete med </w:t>
      </w:r>
      <w:r w:rsidR="003E2EEB">
        <w:rPr>
          <w:rFonts w:cstheme="minorHAnsi"/>
        </w:rPr>
        <w:t>inspektioner/</w:t>
      </w:r>
      <w:r w:rsidRPr="003E2EEB">
        <w:rPr>
          <w:rFonts w:cstheme="minorHAnsi"/>
        </w:rPr>
        <w:t xml:space="preserve">”audits” av intensivvårdsavdelningar runtom hela Sverige. De IVA-avdelningar som hittills besökts är Hudiksvall, Östersund, Uppsala, Södertälje, Kalmar och Huddinge.  </w:t>
      </w:r>
    </w:p>
    <w:p w14:paraId="422E8CA0" w14:textId="075B3BF0" w:rsidR="00C81A97" w:rsidRDefault="003E2EEB">
      <w:pPr>
        <w:rPr>
          <w:rFonts w:cstheme="minorHAnsi"/>
        </w:rPr>
      </w:pPr>
      <w:r>
        <w:rPr>
          <w:rFonts w:cstheme="minorHAnsi"/>
        </w:rPr>
        <w:t>Vilka är lärdomarna hittills/</w:t>
      </w:r>
      <w:r w:rsidR="002968C6" w:rsidRPr="003E2EEB">
        <w:rPr>
          <w:rFonts w:cstheme="minorHAnsi"/>
        </w:rPr>
        <w:t>Vad har</w:t>
      </w:r>
      <w:r>
        <w:rPr>
          <w:rFonts w:cstheme="minorHAnsi"/>
        </w:rPr>
        <w:t xml:space="preserve"> </w:t>
      </w:r>
      <w:r w:rsidR="002968C6" w:rsidRPr="003E2EEB">
        <w:rPr>
          <w:rFonts w:cstheme="minorHAnsi"/>
        </w:rPr>
        <w:t>observerat</w:t>
      </w:r>
      <w:r>
        <w:rPr>
          <w:rFonts w:cstheme="minorHAnsi"/>
        </w:rPr>
        <w:t>s</w:t>
      </w:r>
      <w:r w:rsidR="002968C6" w:rsidRPr="003E2EEB">
        <w:rPr>
          <w:rFonts w:cstheme="minorHAnsi"/>
        </w:rPr>
        <w:t>?</w:t>
      </w:r>
      <w:r>
        <w:rPr>
          <w:rFonts w:cstheme="minorHAnsi"/>
        </w:rPr>
        <w:t xml:space="preserve"> </w:t>
      </w:r>
      <w:r w:rsidR="00C81A97">
        <w:rPr>
          <w:rFonts w:cstheme="minorHAnsi"/>
        </w:rPr>
        <w:t xml:space="preserve">- </w:t>
      </w:r>
      <w:r>
        <w:rPr>
          <w:rFonts w:cstheme="minorHAnsi"/>
        </w:rPr>
        <w:t xml:space="preserve">SIR data används flitigt runtom i landet. Det finns (naturligtvis) förbättringsområden. Vad är fördelarna med en inspektion? En bra anledning att ”komma till skott” med nödvändiga förbättringar gällande registrering mm, möjlighet till extern genomlysning av verksamheten. Hur ser framtiden ut? Att lärdomarna skal inkorporeras i NPO förbättrings- och expertgrupparbete. Finns från SIR en önskan att ngn från varje inspekterad klinik deltar i auditarbetet efteråt. Gör </w:t>
      </w:r>
      <w:r w:rsidR="00C81A97">
        <w:rPr>
          <w:rFonts w:cstheme="minorHAnsi"/>
        </w:rPr>
        <w:t xml:space="preserve">gärna </w:t>
      </w:r>
      <w:r>
        <w:rPr>
          <w:rFonts w:cstheme="minorHAnsi"/>
        </w:rPr>
        <w:t xml:space="preserve">lite reklam för att bli ”auditör”, förutom att det är roligt väldigt lärorikt. Riktar sig till läkare men även ssk och andra yrkeskategorier. Låter det intressant kontakta </w:t>
      </w:r>
      <w:hyperlink r:id="rId5" w:history="1">
        <w:r w:rsidR="00C81A97" w:rsidRPr="004F1A3B">
          <w:rPr>
            <w:rStyle w:val="Hyperlnk"/>
            <w:rFonts w:cstheme="minorHAnsi"/>
          </w:rPr>
          <w:t>frida.lundin@icuregswe.org</w:t>
        </w:r>
      </w:hyperlink>
      <w:r w:rsidR="00C81A97">
        <w:rPr>
          <w:rFonts w:cstheme="minorHAnsi"/>
        </w:rPr>
        <w:t>. SIR bekostar lön, resa och hotell. En inspektion tar ca 3,5 dagar inklusive förberedelse och efterarbete.</w:t>
      </w:r>
    </w:p>
    <w:p w14:paraId="52171504" w14:textId="5CCE1353" w:rsidR="00BA457D" w:rsidRPr="00BA457D" w:rsidRDefault="00BA457D">
      <w:pPr>
        <w:rPr>
          <w:rFonts w:cstheme="minorHAnsi"/>
          <w:b/>
          <w:bCs/>
        </w:rPr>
      </w:pPr>
      <w:r w:rsidRPr="00BA457D">
        <w:rPr>
          <w:rFonts w:cstheme="minorHAnsi"/>
          <w:b/>
          <w:bCs/>
        </w:rPr>
        <w:t>SOFA – ny riktlinje</w:t>
      </w:r>
    </w:p>
    <w:p w14:paraId="68C82D3E" w14:textId="1A537E8C" w:rsidR="00BA457D" w:rsidRDefault="00BA457D">
      <w:pPr>
        <w:rPr>
          <w:rFonts w:cstheme="minorHAnsi"/>
        </w:rPr>
      </w:pPr>
      <w:r>
        <w:rPr>
          <w:rFonts w:cstheme="minorHAnsi"/>
        </w:rPr>
        <w:t>Emma Larsson från SIR pratar om SOFA-</w:t>
      </w:r>
      <w:r w:rsidR="007727E1">
        <w:rPr>
          <w:rFonts w:cstheme="minorHAnsi"/>
        </w:rPr>
        <w:t xml:space="preserve">(Sequential Organ Failure Assessment) </w:t>
      </w:r>
      <w:r>
        <w:rPr>
          <w:rFonts w:cstheme="minorHAnsi"/>
        </w:rPr>
        <w:t xml:space="preserve">score. Färre än 30% av IVA avd rapporterar SOFA till SIR. Riktlinjen upplevs komplicerad. Många efterfrågar dock SOFA i ansökan om datauttag från SIR. </w:t>
      </w:r>
    </w:p>
    <w:p w14:paraId="6977FCE6" w14:textId="277F8A01" w:rsidR="00BA457D" w:rsidRDefault="00BA457D">
      <w:pPr>
        <w:rPr>
          <w:rFonts w:cstheme="minorHAnsi"/>
        </w:rPr>
      </w:pPr>
      <w:r>
        <w:rPr>
          <w:rFonts w:cstheme="minorHAnsi"/>
        </w:rPr>
        <w:t xml:space="preserve">Förenkling: Nu ska endast daglig SOFA registreras (Ej längre In- och Ut-SOFA). En gång per dag på den tid som passar avdelningen bäst, exv förmiddag. Det sämsta värdet per tidsintervall skall registreras. </w:t>
      </w:r>
    </w:p>
    <w:p w14:paraId="62DE1B02" w14:textId="7C87056B" w:rsidR="007727E1" w:rsidRPr="007727E1" w:rsidRDefault="007727E1">
      <w:pPr>
        <w:rPr>
          <w:rFonts w:cstheme="minorHAnsi"/>
          <w:b/>
          <w:bCs/>
        </w:rPr>
      </w:pPr>
      <w:r w:rsidRPr="007727E1">
        <w:rPr>
          <w:rFonts w:cstheme="minorHAnsi"/>
          <w:b/>
          <w:bCs/>
        </w:rPr>
        <w:t>SIRI Nyheter (Sv Intensivvårdsregistrets utdataportal för influensa och virusinfektioner)</w:t>
      </w:r>
    </w:p>
    <w:p w14:paraId="064BD745" w14:textId="6BD9614C" w:rsidR="007727E1" w:rsidRDefault="007727E1">
      <w:pPr>
        <w:rPr>
          <w:rFonts w:cstheme="minorHAnsi"/>
        </w:rPr>
      </w:pPr>
      <w:r>
        <w:rPr>
          <w:rFonts w:cstheme="minorHAnsi"/>
        </w:rPr>
        <w:t>Ny version av SIRI kommer v40. RSV kommer att tas bort (ska ej registreras). Finns inget behov av reg just nu – kan snabbt återinföras vb.</w:t>
      </w:r>
    </w:p>
    <w:p w14:paraId="3C472652" w14:textId="17E83DBD" w:rsidR="0024546A" w:rsidRPr="007727E1" w:rsidRDefault="00C81A97">
      <w:pPr>
        <w:rPr>
          <w:rFonts w:cstheme="minorHAnsi"/>
          <w:b/>
          <w:bCs/>
        </w:rPr>
      </w:pPr>
      <w:r>
        <w:rPr>
          <w:rFonts w:cstheme="minorHAnsi"/>
        </w:rPr>
        <w:t xml:space="preserve"> </w:t>
      </w:r>
      <w:r w:rsidR="007727E1" w:rsidRPr="007727E1">
        <w:rPr>
          <w:rFonts w:cstheme="minorHAnsi"/>
          <w:b/>
          <w:bCs/>
        </w:rPr>
        <w:t>Organdonation</w:t>
      </w:r>
    </w:p>
    <w:p w14:paraId="43953821" w14:textId="777D2E0E" w:rsidR="007727E1" w:rsidRDefault="007727E1">
      <w:pPr>
        <w:rPr>
          <w:rFonts w:cstheme="minorHAnsi"/>
        </w:rPr>
      </w:pPr>
      <w:r>
        <w:rPr>
          <w:rFonts w:cstheme="minorHAnsi"/>
        </w:rPr>
        <w:t xml:space="preserve">Pia Löwhagen från SU berättar om de nya regler för organdonation som infördes 1 juli 2022. </w:t>
      </w:r>
      <w:r w:rsidR="00286F37">
        <w:rPr>
          <w:rFonts w:cstheme="minorHAnsi"/>
        </w:rPr>
        <w:t>Man får idag påbörja organbevarande behandling (t.ex intubation) om en donation kan vara aktuell.  Utredning av donationsviljan – anhörigveto försvinner</w:t>
      </w:r>
      <w:r w:rsidR="008126CC">
        <w:rPr>
          <w:rFonts w:cstheme="minorHAnsi"/>
        </w:rPr>
        <w:t xml:space="preserve"> och presumtivt</w:t>
      </w:r>
      <w:r w:rsidR="00286F37">
        <w:rPr>
          <w:rFonts w:cstheme="minorHAnsi"/>
        </w:rPr>
        <w:t xml:space="preserve"> samtycke om okänd önskan hos patient. Skilj på brytpunktsbeslut och brytpunktssamtal. Beslut tas av två legitimerade läkare, för samtal finns inget motsvarande krav. </w:t>
      </w:r>
      <w:r w:rsidR="008126CC">
        <w:rPr>
          <w:rFonts w:cstheme="minorHAnsi"/>
        </w:rPr>
        <w:t>De nya riktlinjerna kommer att innebära ökande d</w:t>
      </w:r>
      <w:r w:rsidR="00286F37">
        <w:rPr>
          <w:rFonts w:cstheme="minorHAnsi"/>
        </w:rPr>
        <w:t>okumentationskrav</w:t>
      </w:r>
      <w:r w:rsidR="008126CC">
        <w:rPr>
          <w:rFonts w:cstheme="minorHAnsi"/>
        </w:rPr>
        <w:t>,</w:t>
      </w:r>
      <w:r w:rsidR="00286F37">
        <w:rPr>
          <w:rFonts w:cstheme="minorHAnsi"/>
        </w:rPr>
        <w:t xml:space="preserve"> k</w:t>
      </w:r>
      <w:r w:rsidR="008126CC">
        <w:rPr>
          <w:rFonts w:cstheme="minorHAnsi"/>
        </w:rPr>
        <w:t>ommer även</w:t>
      </w:r>
      <w:r w:rsidR="00286F37">
        <w:rPr>
          <w:rFonts w:cstheme="minorHAnsi"/>
        </w:rPr>
        <w:t xml:space="preserve"> att innebära ett st</w:t>
      </w:r>
      <w:r w:rsidR="008126CC">
        <w:rPr>
          <w:rFonts w:cstheme="minorHAnsi"/>
        </w:rPr>
        <w:t>örre</w:t>
      </w:r>
      <w:r w:rsidR="00286F37">
        <w:rPr>
          <w:rFonts w:cstheme="minorHAnsi"/>
        </w:rPr>
        <w:t xml:space="preserve"> antal IVA patienter </w:t>
      </w:r>
      <w:r w:rsidR="008126CC">
        <w:rPr>
          <w:rFonts w:cstheme="minorHAnsi"/>
        </w:rPr>
        <w:t xml:space="preserve">än idag </w:t>
      </w:r>
      <w:r w:rsidR="00286F37">
        <w:rPr>
          <w:rFonts w:cstheme="minorHAnsi"/>
        </w:rPr>
        <w:t xml:space="preserve">som </w:t>
      </w:r>
      <w:r w:rsidR="008126CC">
        <w:rPr>
          <w:rFonts w:cstheme="minorHAnsi"/>
        </w:rPr>
        <w:t xml:space="preserve">kan komma i fråga för IVA vård </w:t>
      </w:r>
      <w:r w:rsidR="00286F37">
        <w:rPr>
          <w:rFonts w:cstheme="minorHAnsi"/>
        </w:rPr>
        <w:t>för att möjliggöra donation</w:t>
      </w:r>
      <w:r w:rsidR="008126CC">
        <w:rPr>
          <w:rFonts w:cstheme="minorHAnsi"/>
        </w:rPr>
        <w:t xml:space="preserve"> efter både DCD och DBD</w:t>
      </w:r>
      <w:r w:rsidR="00286F37">
        <w:rPr>
          <w:rFonts w:cstheme="minorHAnsi"/>
        </w:rPr>
        <w:t xml:space="preserve">. Diskussion om vad detta kan komma att innebära </w:t>
      </w:r>
      <w:r w:rsidR="008126CC">
        <w:rPr>
          <w:rFonts w:cstheme="minorHAnsi"/>
        </w:rPr>
        <w:t>i fråga om prioriteringar i en redan resursknapp verksamhet och en önskan om att de nya riktlinjerna borde ha kombinerats med skarpa krav om fler IVA platser.</w:t>
      </w:r>
    </w:p>
    <w:p w14:paraId="3CD83335" w14:textId="1A82C88A" w:rsidR="008126CC" w:rsidRDefault="008126CC">
      <w:pPr>
        <w:rPr>
          <w:rFonts w:cstheme="minorHAnsi"/>
          <w:b/>
          <w:bCs/>
        </w:rPr>
      </w:pPr>
      <w:r w:rsidRPr="008126CC">
        <w:rPr>
          <w:rFonts w:cstheme="minorHAnsi"/>
          <w:b/>
          <w:bCs/>
        </w:rPr>
        <w:t>NAG (Nationell Arbetsgrupp) om Intermediärvård</w:t>
      </w:r>
    </w:p>
    <w:p w14:paraId="26542329" w14:textId="417E4FB5" w:rsidR="008126CC" w:rsidRDefault="008126CC">
      <w:pPr>
        <w:rPr>
          <w:rFonts w:cstheme="minorHAnsi"/>
        </w:rPr>
      </w:pPr>
      <w:r w:rsidRPr="008126CC">
        <w:rPr>
          <w:rFonts w:cstheme="minorHAnsi"/>
        </w:rPr>
        <w:t>Björn Bark, ordf</w:t>
      </w:r>
      <w:r>
        <w:rPr>
          <w:rFonts w:cstheme="minorHAnsi"/>
        </w:rPr>
        <w:t>örande</w:t>
      </w:r>
      <w:r w:rsidRPr="008126CC">
        <w:rPr>
          <w:rFonts w:cstheme="minorHAnsi"/>
        </w:rPr>
        <w:t xml:space="preserve"> i arbetsgruppen</w:t>
      </w:r>
      <w:r>
        <w:rPr>
          <w:rFonts w:cstheme="minorHAnsi"/>
        </w:rPr>
        <w:t>,</w:t>
      </w:r>
      <w:r w:rsidRPr="008126CC">
        <w:rPr>
          <w:rFonts w:cstheme="minorHAnsi"/>
        </w:rPr>
        <w:t xml:space="preserve"> </w:t>
      </w:r>
      <w:r>
        <w:rPr>
          <w:rFonts w:cstheme="minorHAnsi"/>
        </w:rPr>
        <w:t>informerade</w:t>
      </w:r>
      <w:r w:rsidRPr="008126CC">
        <w:rPr>
          <w:rFonts w:cstheme="minorHAnsi"/>
        </w:rPr>
        <w:t xml:space="preserve"> om </w:t>
      </w:r>
      <w:r>
        <w:rPr>
          <w:rFonts w:cstheme="minorHAnsi"/>
        </w:rPr>
        <w:t xml:space="preserve">det pågående och snart avslutade </w:t>
      </w:r>
      <w:r w:rsidRPr="008126CC">
        <w:rPr>
          <w:rFonts w:cstheme="minorHAnsi"/>
        </w:rPr>
        <w:t>arbete</w:t>
      </w:r>
      <w:r>
        <w:rPr>
          <w:rFonts w:cstheme="minorHAnsi"/>
        </w:rPr>
        <w:t xml:space="preserve">t kring intermediärvård som kommer att presenteras under SFAI veckan. Presentation av arbetsgruppen som har en bred representation från olika sjukhus och professioner. Uppdraget </w:t>
      </w:r>
      <w:r>
        <w:rPr>
          <w:rFonts w:cstheme="minorHAnsi"/>
        </w:rPr>
        <w:lastRenderedPageBreak/>
        <w:t xml:space="preserve">identifierades som ett ”gap” av NPO (Nationellt Programområde) PIVoT (Periop Intensivvård och Transplantation) som tillsatte en NAG. </w:t>
      </w:r>
    </w:p>
    <w:p w14:paraId="79DAF7EB" w14:textId="2FB8B428" w:rsidR="00EC2AC0" w:rsidRDefault="00EC2AC0">
      <w:pPr>
        <w:rPr>
          <w:rFonts w:cstheme="minorHAnsi"/>
          <w:b/>
          <w:bCs/>
        </w:rPr>
      </w:pPr>
      <w:r w:rsidRPr="00EC2AC0">
        <w:rPr>
          <w:rFonts w:cstheme="minorHAnsi"/>
          <w:b/>
          <w:bCs/>
        </w:rPr>
        <w:t>SIR Svenska Intensivvårdsregistret</w:t>
      </w:r>
    </w:p>
    <w:p w14:paraId="7FB1B5D1" w14:textId="143490D4" w:rsidR="00002EB1" w:rsidRDefault="00EC2AC0">
      <w:pPr>
        <w:rPr>
          <w:rFonts w:cstheme="minorHAnsi"/>
        </w:rPr>
      </w:pPr>
      <w:r w:rsidRPr="00EC2AC0">
        <w:rPr>
          <w:rFonts w:cstheme="minorHAnsi"/>
        </w:rPr>
        <w:t>Jonny Hillgren, Ordförande</w:t>
      </w:r>
      <w:r>
        <w:rPr>
          <w:rFonts w:cstheme="minorHAnsi"/>
        </w:rPr>
        <w:t xml:space="preserve"> SIR</w:t>
      </w:r>
      <w:r w:rsidR="00002EB1">
        <w:rPr>
          <w:rFonts w:cstheme="minorHAnsi"/>
        </w:rPr>
        <w:t xml:space="preserve">. Innan pandemin fanns 525 IVA platser i landet, idag någonstans mellan 465-485. Vårdplatsbristen ett problem som riskerar förvärras närmsta åren. SFAI har tagit initiativ till en mediagrupp för att skapa opinion, skriva debattartiklar uppvakta politiker mm. Tyvärr har fokuset i media </w:t>
      </w:r>
      <w:r w:rsidR="002D6C43">
        <w:rPr>
          <w:rFonts w:cstheme="minorHAnsi"/>
        </w:rPr>
        <w:t xml:space="preserve">på senare tid </w:t>
      </w:r>
      <w:r w:rsidR="00002EB1">
        <w:rPr>
          <w:rFonts w:cstheme="minorHAnsi"/>
        </w:rPr>
        <w:t>hamnat på andra samhällsfrågor än sjukvård.</w:t>
      </w:r>
    </w:p>
    <w:p w14:paraId="323049FB" w14:textId="2A14CFBE" w:rsidR="002D6C43" w:rsidRDefault="00002EB1">
      <w:pPr>
        <w:rPr>
          <w:rFonts w:cstheme="minorHAnsi"/>
        </w:rPr>
      </w:pPr>
      <w:r>
        <w:rPr>
          <w:rFonts w:cstheme="minorHAnsi"/>
        </w:rPr>
        <w:t xml:space="preserve">Flera regeringsuppdrag som en följd av pandemin. IVO – uppdrag att genomföra tillsyn av katastrofmedicinsk beredskap i regionerna, SoS – uppdrag att stärka beredskapsarbetet med anledning av försämrat säkerhetsläge i omvärlden samt stödja och stärka regionernas produktions- och kapacitetsplanering. I Finland har man initierat arbetet med att ta fram en nationell intensivvårdsstrategi, något liknande skulle behövas i Sverige och initiativet borde komma från specialitetsföreningen SFAI.  </w:t>
      </w:r>
    </w:p>
    <w:p w14:paraId="7ADED1C2" w14:textId="41201325" w:rsidR="002D6C43" w:rsidRDefault="002D6C43">
      <w:pPr>
        <w:rPr>
          <w:rFonts w:cstheme="minorHAnsi"/>
          <w:b/>
          <w:bCs/>
        </w:rPr>
      </w:pPr>
      <w:r w:rsidRPr="002D6C43">
        <w:rPr>
          <w:rFonts w:cstheme="minorHAnsi"/>
          <w:b/>
          <w:bCs/>
        </w:rPr>
        <w:t>Ment</w:t>
      </w:r>
      <w:r>
        <w:rPr>
          <w:rFonts w:cstheme="minorHAnsi"/>
          <w:b/>
          <w:bCs/>
        </w:rPr>
        <w:t>i</w:t>
      </w:r>
      <w:r w:rsidRPr="002D6C43">
        <w:rPr>
          <w:rFonts w:cstheme="minorHAnsi"/>
          <w:b/>
          <w:bCs/>
        </w:rPr>
        <w:t>meter</w:t>
      </w:r>
      <w:r>
        <w:rPr>
          <w:rFonts w:cstheme="minorHAnsi"/>
          <w:b/>
          <w:bCs/>
        </w:rPr>
        <w:t>frågor</w:t>
      </w:r>
    </w:p>
    <w:p w14:paraId="0951D3B1" w14:textId="77777777" w:rsidR="002D6C43" w:rsidRDefault="002D6C43">
      <w:pPr>
        <w:rPr>
          <w:rFonts w:cstheme="minorHAnsi"/>
        </w:rPr>
      </w:pPr>
      <w:r w:rsidRPr="002D6C43">
        <w:rPr>
          <w:rFonts w:cstheme="minorHAnsi"/>
        </w:rPr>
        <w:t>Mötet</w:t>
      </w:r>
      <w:r>
        <w:rPr>
          <w:rFonts w:cstheme="minorHAnsi"/>
        </w:rPr>
        <w:t xml:space="preserve"> avslutades med ett antal mentimeterfrågor som presenterades av Camilla Brorsson från Sis.</w:t>
      </w:r>
    </w:p>
    <w:p w14:paraId="223C9968" w14:textId="17743E8C" w:rsidR="002D6C43" w:rsidRPr="002D6C43" w:rsidRDefault="002D6C43">
      <w:pPr>
        <w:rPr>
          <w:rFonts w:cstheme="minorHAnsi"/>
        </w:rPr>
      </w:pPr>
      <w:r>
        <w:rPr>
          <w:rFonts w:cstheme="minorHAnsi"/>
        </w:rPr>
        <w:t>Bland annat fick deltagarna svara på frågor om bakgrund, tidigare deltagande på IVA chefsmötet samt förslag på ämnen för kommande IVA chefsmöten. Ett förslag från deltagarna var också att ha ett årligt heldags- istället för ett halvdagsmöte och i så fall eventuellt lägga mötet i samband med SIRs årsmöte i mars i stället för som idag ett förmöte till SFAI veckan. Inget beslut togs om detta.</w:t>
      </w:r>
    </w:p>
    <w:sectPr w:rsidR="002D6C43" w:rsidRPr="002D6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45CAE"/>
    <w:multiLevelType w:val="hybridMultilevel"/>
    <w:tmpl w:val="D38AEA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6A"/>
    <w:rsid w:val="00002EB1"/>
    <w:rsid w:val="0024546A"/>
    <w:rsid w:val="00286F37"/>
    <w:rsid w:val="002968C6"/>
    <w:rsid w:val="002D6C43"/>
    <w:rsid w:val="003E2EEB"/>
    <w:rsid w:val="006206E0"/>
    <w:rsid w:val="007727E1"/>
    <w:rsid w:val="008126CC"/>
    <w:rsid w:val="00BA457D"/>
    <w:rsid w:val="00C81A97"/>
    <w:rsid w:val="00EC2AC0"/>
    <w:rsid w:val="00F33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6AD1"/>
  <w15:chartTrackingRefBased/>
  <w15:docId w15:val="{C6A92A12-A34C-4695-9D6D-B2654179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4546A"/>
    <w:pPr>
      <w:ind w:left="720"/>
      <w:contextualSpacing/>
    </w:pPr>
  </w:style>
  <w:style w:type="character" w:styleId="Hyperlnk">
    <w:name w:val="Hyperlink"/>
    <w:basedOn w:val="Standardstycketeckensnitt"/>
    <w:uiPriority w:val="99"/>
    <w:unhideWhenUsed/>
    <w:rsid w:val="00C81A97"/>
    <w:rPr>
      <w:color w:val="0563C1" w:themeColor="hyperlink"/>
      <w:u w:val="single"/>
    </w:rPr>
  </w:style>
  <w:style w:type="character" w:styleId="Olstomnmnande">
    <w:name w:val="Unresolved Mention"/>
    <w:basedOn w:val="Standardstycketeckensnitt"/>
    <w:uiPriority w:val="99"/>
    <w:semiHidden/>
    <w:unhideWhenUsed/>
    <w:rsid w:val="00C81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ida.lundin@icuregsw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778</Words>
  <Characters>4129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Ahlstedt</dc:creator>
  <cp:keywords/>
  <dc:description/>
  <cp:lastModifiedBy>Christian Ahlstedt</cp:lastModifiedBy>
  <cp:revision>4</cp:revision>
  <dcterms:created xsi:type="dcterms:W3CDTF">2022-09-14T07:14:00Z</dcterms:created>
  <dcterms:modified xsi:type="dcterms:W3CDTF">2022-09-14T10:14:00Z</dcterms:modified>
</cp:coreProperties>
</file>