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DA" w:rsidRDefault="003452DA" w:rsidP="00AF31ED">
      <w:pPr>
        <w:pStyle w:val="Rubrik"/>
      </w:pPr>
      <w:r>
        <w:t>Styrelsemöte SIS den 29 oktober 2018</w:t>
      </w:r>
      <w:r w:rsidR="00B05CC1">
        <w:t>, SAS Radison Arlanda</w:t>
      </w:r>
    </w:p>
    <w:p w:rsidR="003452DA" w:rsidRDefault="003452DA"/>
    <w:p w:rsidR="00AF31ED" w:rsidRDefault="003452DA">
      <w:r>
        <w:t xml:space="preserve">Närvarande: David </w:t>
      </w:r>
      <w:proofErr w:type="spellStart"/>
      <w:r>
        <w:t>Smekal</w:t>
      </w:r>
      <w:proofErr w:type="spellEnd"/>
      <w:r w:rsidR="00873C54">
        <w:t xml:space="preserve"> (ordf.)</w:t>
      </w:r>
      <w:r>
        <w:t>, Johan Thunberg, Stefan Persso</w:t>
      </w:r>
      <w:r w:rsidR="00873C54">
        <w:t>n, Ulrika Östberg, Lina De Geer (sekr.).</w:t>
      </w:r>
    </w:p>
    <w:p w:rsidR="00AF31ED" w:rsidRDefault="00AF31ED">
      <w:proofErr w:type="gramStart"/>
      <w:r>
        <w:t>Ej</w:t>
      </w:r>
      <w:proofErr w:type="gramEnd"/>
      <w:r>
        <w:t xml:space="preserve"> närvarande: Katja Andersson, Thomas Kander, Anneli Fagerberg, Linda Myllymäki, Markus </w:t>
      </w:r>
      <w:proofErr w:type="spellStart"/>
      <w:r>
        <w:t>Castegren</w:t>
      </w:r>
      <w:proofErr w:type="spellEnd"/>
      <w:r>
        <w:t>.</w:t>
      </w:r>
    </w:p>
    <w:p w:rsidR="003452DA" w:rsidRDefault="003452DA"/>
    <w:p w:rsidR="003452DA" w:rsidRDefault="003452DA" w:rsidP="003452DA">
      <w:pPr>
        <w:pStyle w:val="Liststycke"/>
        <w:numPr>
          <w:ilvl w:val="0"/>
          <w:numId w:val="1"/>
        </w:numPr>
      </w:pPr>
      <w:r>
        <w:t>SIS kontra SIR, nationella riktlinjer, var står vi nu?</w:t>
      </w:r>
    </w:p>
    <w:p w:rsidR="00643BE6" w:rsidRDefault="003452DA" w:rsidP="008548CA">
      <w:pPr>
        <w:pStyle w:val="Liststycke"/>
        <w:numPr>
          <w:ilvl w:val="1"/>
          <w:numId w:val="1"/>
        </w:numPr>
      </w:pPr>
      <w:r>
        <w:t xml:space="preserve">SIR har påbörjat arbetet med att ta fram nationella best </w:t>
      </w:r>
      <w:proofErr w:type="spellStart"/>
      <w:r>
        <w:t>practise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. SIS </w:t>
      </w:r>
      <w:r w:rsidR="00643BE6">
        <w:t xml:space="preserve">menar att ett sådant arbete bör utgå från SFAI samt från NKS och dess framtida arbetsgrupper, och har därför hittills inte medverkat. </w:t>
      </w:r>
    </w:p>
    <w:p w:rsidR="00C3383E" w:rsidRDefault="00C3383E" w:rsidP="00643BE6">
      <w:pPr>
        <w:pStyle w:val="Liststycke"/>
        <w:ind w:left="1440"/>
      </w:pPr>
      <w:r>
        <w:t xml:space="preserve">SIS </w:t>
      </w:r>
      <w:r w:rsidR="00643BE6">
        <w:t xml:space="preserve">styrelse (David) kommer att </w:t>
      </w:r>
      <w:r>
        <w:t xml:space="preserve">tydligare formulera sin uppfattning och kommunicera den till SIR, till SFAI-styrelsen samt i Sigtuna. </w:t>
      </w:r>
      <w:r w:rsidR="00B05CC1">
        <w:t>SIS uppfattning måste formuleras i skrift</w:t>
      </w:r>
      <w:r w:rsidR="00411D69">
        <w:t xml:space="preserve"> som måste </w:t>
      </w:r>
      <w:r w:rsidR="00B05CC1">
        <w:t>tas upp i Sigtuna</w:t>
      </w:r>
      <w:r w:rsidR="00643BE6">
        <w:t>, och denna behöver vara färdig</w:t>
      </w:r>
      <w:r w:rsidR="00411D69">
        <w:t xml:space="preserve"> inom en vecka. </w:t>
      </w:r>
      <w:r w:rsidR="00B05CC1">
        <w:t>David kontaktar SIR:s styrelse för att hitta ett tillfälle till gemensamt möte i Sigtuna.</w:t>
      </w:r>
    </w:p>
    <w:p w:rsidR="003452DA" w:rsidRDefault="003452DA" w:rsidP="003452DA">
      <w:pPr>
        <w:pStyle w:val="Liststycke"/>
        <w:numPr>
          <w:ilvl w:val="0"/>
          <w:numId w:val="1"/>
        </w:numPr>
      </w:pPr>
      <w:r>
        <w:t xml:space="preserve">SIS kontra akutläkare, var står vi nu? Programområden akut vård kontra </w:t>
      </w:r>
      <w:proofErr w:type="spellStart"/>
      <w:r>
        <w:t>perioperativ</w:t>
      </w:r>
      <w:proofErr w:type="spellEnd"/>
      <w:r>
        <w:t xml:space="preserve"> medicin? Och var har vi intensivvård? (fråga från Hillgren)</w:t>
      </w:r>
    </w:p>
    <w:p w:rsidR="00643BE6" w:rsidRDefault="00512CFB" w:rsidP="00411D69">
      <w:pPr>
        <w:pStyle w:val="Liststycke"/>
        <w:numPr>
          <w:ilvl w:val="1"/>
          <w:numId w:val="1"/>
        </w:numPr>
      </w:pPr>
      <w:r>
        <w:t xml:space="preserve">SIS </w:t>
      </w:r>
      <w:r w:rsidR="00643BE6">
        <w:t xml:space="preserve">styrelse stöttar </w:t>
      </w:r>
      <w:r>
        <w:t>helt</w:t>
      </w:r>
      <w:r w:rsidR="00643BE6">
        <w:t xml:space="preserve"> </w:t>
      </w:r>
      <w:r w:rsidR="00411D69">
        <w:t>SFAI-styrelsen</w:t>
      </w:r>
      <w:r>
        <w:t>s arbete</w:t>
      </w:r>
      <w:r w:rsidR="00411D69">
        <w:t xml:space="preserve"> mot SKL med att </w:t>
      </w:r>
      <w:r w:rsidR="00643BE6">
        <w:t xml:space="preserve">lyfta ut </w:t>
      </w:r>
      <w:proofErr w:type="spellStart"/>
      <w:r w:rsidR="00411D69">
        <w:t>perioperat</w:t>
      </w:r>
      <w:r w:rsidR="00643BE6">
        <w:t>iv</w:t>
      </w:r>
      <w:proofErr w:type="spellEnd"/>
      <w:r w:rsidR="00643BE6">
        <w:t xml:space="preserve"> vård och intensivvård till </w:t>
      </w:r>
      <w:r w:rsidR="00411D69">
        <w:t xml:space="preserve">egna programområden. </w:t>
      </w:r>
    </w:p>
    <w:p w:rsidR="00411D69" w:rsidRDefault="00411D69" w:rsidP="004F4C3D">
      <w:pPr>
        <w:pStyle w:val="Liststycke"/>
        <w:ind w:left="1440"/>
      </w:pPr>
      <w:r>
        <w:t>I SIS rik</w:t>
      </w:r>
      <w:r w:rsidR="00643BE6">
        <w:t>tlinjer anges</w:t>
      </w:r>
      <w:r>
        <w:t xml:space="preserve"> länge man bör ha arbetat för att</w:t>
      </w:r>
      <w:r w:rsidR="00643BE6">
        <w:t xml:space="preserve"> gå jour. Från </w:t>
      </w:r>
      <w:r>
        <w:t xml:space="preserve">KVAST </w:t>
      </w:r>
      <w:r w:rsidR="00643BE6">
        <w:t xml:space="preserve">har kommit en </w:t>
      </w:r>
      <w:r>
        <w:t>fråga om att ändra riktlinjerna</w:t>
      </w:r>
      <w:r w:rsidR="00643BE6">
        <w:t xml:space="preserve">; </w:t>
      </w:r>
      <w:proofErr w:type="spellStart"/>
      <w:r w:rsidR="00643BE6">
        <w:t>t.</w:t>
      </w:r>
      <w:r>
        <w:t>ex</w:t>
      </w:r>
      <w:proofErr w:type="spellEnd"/>
      <w:r>
        <w:t xml:space="preserve"> ta bort tidskravet, </w:t>
      </w:r>
      <w:r w:rsidR="00512CFB">
        <w:t xml:space="preserve">och </w:t>
      </w:r>
      <w:r w:rsidR="00643BE6">
        <w:t>istället låta</w:t>
      </w:r>
      <w:r w:rsidR="00512CFB">
        <w:t xml:space="preserve"> </w:t>
      </w:r>
      <w:r>
        <w:t>verksam</w:t>
      </w:r>
      <w:r w:rsidR="00643BE6">
        <w:t xml:space="preserve">hetschefen </w:t>
      </w:r>
      <w:r w:rsidR="00512CFB">
        <w:t>avgör</w:t>
      </w:r>
      <w:r w:rsidR="00643BE6">
        <w:t>a</w:t>
      </w:r>
      <w:r w:rsidR="00512CFB">
        <w:t xml:space="preserve">. En del andra </w:t>
      </w:r>
      <w:r>
        <w:t xml:space="preserve">revisioner behöver också göras. </w:t>
      </w:r>
      <w:r w:rsidR="00643BE6">
        <w:t xml:space="preserve">Denna fråga står vid sidan av flera andra; t.ex. diskussionen med </w:t>
      </w:r>
      <w:r>
        <w:t>SFLP</w:t>
      </w:r>
      <w:r w:rsidR="00643BE6">
        <w:t xml:space="preserve">A och </w:t>
      </w:r>
      <w:r>
        <w:t xml:space="preserve">SLAS, samt </w:t>
      </w:r>
      <w:r w:rsidR="00643BE6">
        <w:t>det att läkarutbildningen</w:t>
      </w:r>
      <w:r>
        <w:t xml:space="preserve"> föreslås blir sexårig och </w:t>
      </w:r>
      <w:r w:rsidR="00643BE6">
        <w:t xml:space="preserve">där </w:t>
      </w:r>
      <w:r>
        <w:t xml:space="preserve">det finns förslag </w:t>
      </w:r>
      <w:r w:rsidR="00643BE6">
        <w:t>a</w:t>
      </w:r>
      <w:r>
        <w:t xml:space="preserve">tt </w:t>
      </w:r>
      <w:r w:rsidR="00643BE6">
        <w:t xml:space="preserve">låta </w:t>
      </w:r>
      <w:r>
        <w:t xml:space="preserve">det sista året </w:t>
      </w:r>
      <w:r w:rsidR="00643BE6">
        <w:t>o</w:t>
      </w:r>
      <w:r w:rsidR="00512CFB">
        <w:t>ch ägnas åt akutsjukvård</w:t>
      </w:r>
      <w:r>
        <w:t xml:space="preserve">. </w:t>
      </w:r>
    </w:p>
    <w:p w:rsidR="003452DA" w:rsidRDefault="003452DA" w:rsidP="003452DA">
      <w:pPr>
        <w:pStyle w:val="Liststycke"/>
        <w:numPr>
          <w:ilvl w:val="0"/>
          <w:numId w:val="1"/>
        </w:numPr>
      </w:pPr>
      <w:r>
        <w:t>Andra specialiteter som intensivister?</w:t>
      </w:r>
    </w:p>
    <w:p w:rsidR="00512CFB" w:rsidRDefault="001D05CD" w:rsidP="00512CFB">
      <w:pPr>
        <w:pStyle w:val="Liststycke"/>
        <w:numPr>
          <w:ilvl w:val="1"/>
          <w:numId w:val="1"/>
        </w:numPr>
      </w:pPr>
      <w:r>
        <w:t>S</w:t>
      </w:r>
      <w:r w:rsidR="00643BE6">
        <w:t>tyrelsen menar att S</w:t>
      </w:r>
      <w:r>
        <w:t xml:space="preserve">IS </w:t>
      </w:r>
      <w:r w:rsidR="00643BE6">
        <w:t>även fortsatt bör ge riktlinjer avseende</w:t>
      </w:r>
      <w:r>
        <w:t xml:space="preserve"> ansvarsförhållandena och organisationen inom </w:t>
      </w:r>
      <w:r w:rsidR="00643BE6">
        <w:t>svensk intensivvårds</w:t>
      </w:r>
      <w:r w:rsidR="00BE0A8B">
        <w:t>verksamhet</w:t>
      </w:r>
      <w:r w:rsidR="00643BE6">
        <w:t>.</w:t>
      </w:r>
      <w:r w:rsidR="00BE0A8B">
        <w:t xml:space="preserve"> S</w:t>
      </w:r>
      <w:r w:rsidR="00643BE6">
        <w:t>tyrelsen menar att</w:t>
      </w:r>
      <w:r w:rsidR="00BE0A8B">
        <w:t xml:space="preserve"> </w:t>
      </w:r>
      <w:r w:rsidR="00643BE6">
        <w:t xml:space="preserve">det medicinska ansvaret på en intensivvårdsavdelning ska ligga hos </w:t>
      </w:r>
      <w:r w:rsidR="00BE0A8B">
        <w:t>en anestesiolog</w:t>
      </w:r>
      <w:r w:rsidR="00643BE6">
        <w:t>.</w:t>
      </w:r>
      <w:r w:rsidR="00BE0A8B">
        <w:t xml:space="preserve"> Hur man i ens</w:t>
      </w:r>
      <w:r w:rsidR="00643BE6">
        <w:t xml:space="preserve">kilda verksamheter bemannar är en fråga för enskilda verksamheter. SIS riktlinje för intensivvård revideras bl.a. </w:t>
      </w:r>
      <w:proofErr w:type="spellStart"/>
      <w:r w:rsidR="00643BE6">
        <w:t>pga</w:t>
      </w:r>
      <w:proofErr w:type="spellEnd"/>
      <w:r w:rsidR="00643BE6">
        <w:t xml:space="preserve"> detta under 2019. SIS ser inget hinder för att läkare från andra specialiteter går SSAI-programmet</w:t>
      </w:r>
      <w:r w:rsidR="004F4C3D">
        <w:t>. Detta behöver tydliggöras i riktlinjen.</w:t>
      </w:r>
    </w:p>
    <w:p w:rsidR="003452DA" w:rsidRDefault="003452DA" w:rsidP="003452DA">
      <w:pPr>
        <w:pStyle w:val="Liststycke"/>
        <w:numPr>
          <w:ilvl w:val="0"/>
          <w:numId w:val="1"/>
        </w:numPr>
      </w:pPr>
      <w:r>
        <w:t>Programmet till Sigtuna, har vi koll på läget?</w:t>
      </w:r>
    </w:p>
    <w:p w:rsidR="00512CFB" w:rsidRDefault="00AF31ED" w:rsidP="00512CFB">
      <w:pPr>
        <w:pStyle w:val="Liststycke"/>
        <w:numPr>
          <w:ilvl w:val="1"/>
          <w:numId w:val="1"/>
        </w:numPr>
      </w:pPr>
      <w:r>
        <w:t>Programmet är färdigt</w:t>
      </w:r>
      <w:r w:rsidR="00512CFB">
        <w:t xml:space="preserve">, frånsett att </w:t>
      </w:r>
      <w:r w:rsidR="004F4C3D">
        <w:t>ett gemensamt möte med</w:t>
      </w:r>
      <w:r w:rsidR="00512CFB">
        <w:t xml:space="preserve"> SIR:s styrelse</w:t>
      </w:r>
      <w:r w:rsidR="004F4C3D">
        <w:t xml:space="preserve"> behöver planeras</w:t>
      </w:r>
      <w:r w:rsidR="00512CFB">
        <w:t>.</w:t>
      </w:r>
    </w:p>
    <w:p w:rsidR="003452DA" w:rsidRDefault="003452DA" w:rsidP="003452DA">
      <w:pPr>
        <w:pStyle w:val="Liststycke"/>
        <w:numPr>
          <w:ilvl w:val="0"/>
          <w:numId w:val="1"/>
        </w:numPr>
      </w:pPr>
      <w:r>
        <w:t>Bud</w:t>
      </w:r>
      <w:r w:rsidR="00411D69">
        <w:t>g</w:t>
      </w:r>
      <w:r w:rsidR="004F4C3D">
        <w:t>et</w:t>
      </w:r>
    </w:p>
    <w:p w:rsidR="00AF31ED" w:rsidRDefault="004F4C3D" w:rsidP="00AF31ED">
      <w:pPr>
        <w:pStyle w:val="Liststycke"/>
        <w:numPr>
          <w:ilvl w:val="1"/>
          <w:numId w:val="1"/>
        </w:numPr>
      </w:pPr>
      <w:r>
        <w:t>Samtal har först mellan Ulrika och S</w:t>
      </w:r>
      <w:r w:rsidR="004F3B6D">
        <w:t xml:space="preserve">wedish </w:t>
      </w:r>
      <w:r>
        <w:t>Med Tech f</w:t>
      </w:r>
      <w:r w:rsidR="004F3B6D">
        <w:t>ör at</w:t>
      </w:r>
      <w:r>
        <w:t>t k</w:t>
      </w:r>
      <w:r w:rsidR="004F3B6D">
        <w:t>largöra v</w:t>
      </w:r>
      <w:r>
        <w:t xml:space="preserve">ilka delar av kursen i Sigtuna som kan sponsras av industrin. </w:t>
      </w:r>
    </w:p>
    <w:p w:rsidR="004F3B6D" w:rsidRDefault="004F4C3D" w:rsidP="00AF31ED">
      <w:pPr>
        <w:pStyle w:val="Liststycke"/>
        <w:numPr>
          <w:ilvl w:val="1"/>
          <w:numId w:val="1"/>
        </w:numPr>
      </w:pPr>
      <w:r>
        <w:t>En fråga har kommit från SFAI-styrelsen angående avtalet med Uppsala universitet angående Katja. Man önskar ett tydliggörande avseende</w:t>
      </w:r>
      <w:r w:rsidR="004F3B6D">
        <w:t xml:space="preserve"> vad kostnade</w:t>
      </w:r>
      <w:r>
        <w:t>n</w:t>
      </w:r>
      <w:r w:rsidR="004F3B6D">
        <w:t xml:space="preserve"> består i</w:t>
      </w:r>
      <w:r>
        <w:t xml:space="preserve"> och </w:t>
      </w:r>
      <w:r w:rsidR="004F3B6D">
        <w:t xml:space="preserve">hur de </w:t>
      </w:r>
      <w:r>
        <w:t xml:space="preserve">olika delarna </w:t>
      </w:r>
      <w:r w:rsidR="004F3B6D">
        <w:t>faktureras</w:t>
      </w:r>
      <w:r>
        <w:t xml:space="preserve">, och önskar också en jämförelse med en extern mötesorganisatör (jfr SFAI-veckan). Faktaunderlag tas fram genom att </w:t>
      </w:r>
      <w:r w:rsidR="004F3B6D">
        <w:t>David under</w:t>
      </w:r>
      <w:r>
        <w:t xml:space="preserve">söker faktureringen </w:t>
      </w:r>
      <w:r w:rsidR="000D7A85">
        <w:t>och Johan jämför med MKON</w:t>
      </w:r>
      <w:r>
        <w:t>,</w:t>
      </w:r>
    </w:p>
    <w:p w:rsidR="003452DA" w:rsidRDefault="003452DA" w:rsidP="003452DA">
      <w:pPr>
        <w:pStyle w:val="Liststycke"/>
        <w:numPr>
          <w:ilvl w:val="0"/>
          <w:numId w:val="1"/>
        </w:numPr>
      </w:pPr>
      <w:r>
        <w:t>Våra riktlinjer?</w:t>
      </w:r>
    </w:p>
    <w:p w:rsidR="004F3B6D" w:rsidRDefault="004F4C3D" w:rsidP="004F3B6D">
      <w:pPr>
        <w:pStyle w:val="Liststycke"/>
        <w:numPr>
          <w:ilvl w:val="1"/>
          <w:numId w:val="1"/>
        </w:numPr>
      </w:pPr>
      <w:r>
        <w:t>SIS riktlinjer för intensivvård b</w:t>
      </w:r>
      <w:r w:rsidR="000D7A85">
        <w:t>ehöver revideras under 2019</w:t>
      </w:r>
      <w:r>
        <w:t xml:space="preserve"> (se även ovan)</w:t>
      </w:r>
      <w:r w:rsidR="000D7A85">
        <w:t>.</w:t>
      </w:r>
      <w:r w:rsidR="00A1433A">
        <w:t xml:space="preserve"> </w:t>
      </w:r>
      <w:r>
        <w:t xml:space="preserve">Ämnet diskuterades under IVA-chefsmötet vid SFAI-mötet och behöver även tas upp </w:t>
      </w:r>
      <w:r w:rsidR="00A1433A">
        <w:t xml:space="preserve">på årsmötet. </w:t>
      </w:r>
      <w:r>
        <w:t>Något av det som behöver revideras förutom ovanstående är:</w:t>
      </w:r>
    </w:p>
    <w:p w:rsidR="00A1433A" w:rsidRDefault="004F4C3D" w:rsidP="00A1433A">
      <w:pPr>
        <w:pStyle w:val="Liststycke"/>
        <w:numPr>
          <w:ilvl w:val="2"/>
          <w:numId w:val="1"/>
        </w:numPr>
      </w:pPr>
      <w:r>
        <w:t>Definition intermediärvård?</w:t>
      </w:r>
    </w:p>
    <w:p w:rsidR="00A1433A" w:rsidRDefault="004F4C3D" w:rsidP="00A1433A">
      <w:pPr>
        <w:pStyle w:val="Liststycke"/>
        <w:numPr>
          <w:ilvl w:val="2"/>
          <w:numId w:val="1"/>
        </w:numPr>
      </w:pPr>
      <w:r>
        <w:t xml:space="preserve">Skillnad mellan IVA och IMA avseende medicinskt område, kompetens hos och </w:t>
      </w:r>
      <w:r w:rsidR="00A1433A">
        <w:t>antal personer</w:t>
      </w:r>
      <w:r>
        <w:t xml:space="preserve"> i bemanningen</w:t>
      </w:r>
      <w:r w:rsidR="00A1433A">
        <w:t>?</w:t>
      </w:r>
    </w:p>
    <w:p w:rsidR="00A1433A" w:rsidRDefault="004F4C3D" w:rsidP="00A1433A">
      <w:pPr>
        <w:pStyle w:val="Liststycke"/>
        <w:numPr>
          <w:ilvl w:val="2"/>
          <w:numId w:val="1"/>
        </w:numPr>
      </w:pPr>
      <w:r>
        <w:t>Föra in sjukgymnast</w:t>
      </w:r>
      <w:r w:rsidR="00A1433A">
        <w:t xml:space="preserve"> och kurator</w:t>
      </w:r>
      <w:r>
        <w:t>?</w:t>
      </w:r>
    </w:p>
    <w:p w:rsidR="009B45AA" w:rsidRDefault="004F4C3D" w:rsidP="004F4C3D">
      <w:pPr>
        <w:pStyle w:val="Liststycke"/>
        <w:ind w:left="1440"/>
      </w:pPr>
      <w:r>
        <w:t>Beslut tas om att planera</w:t>
      </w:r>
      <w:r w:rsidR="009B45AA">
        <w:t xml:space="preserve"> för internat, två dag</w:t>
      </w:r>
      <w:r>
        <w:t xml:space="preserve">ar, för att arbetar genomgående med revisionen. Innan Sigtuna granskar styrelsen </w:t>
      </w:r>
      <w:r w:rsidR="009B45AA">
        <w:t xml:space="preserve">dokumentet och identifierar frågor </w:t>
      </w:r>
      <w:r w:rsidR="00BA1B0D">
        <w:t>som är tveksamma. Beslut om</w:t>
      </w:r>
      <w:r w:rsidR="009B45AA">
        <w:t xml:space="preserve"> datum </w:t>
      </w:r>
      <w:r>
        <w:t xml:space="preserve">för internat </w:t>
      </w:r>
      <w:r w:rsidR="009B45AA">
        <w:t>fattas i Sigtuna.</w:t>
      </w:r>
      <w:r w:rsidR="00BA1B0D">
        <w:t xml:space="preserve"> Första mötet ef</w:t>
      </w:r>
      <w:r>
        <w:t>ter Sigtuna berör 2019 års kurs, internat får planeras till därefter.</w:t>
      </w:r>
    </w:p>
    <w:p w:rsidR="002A7985" w:rsidRDefault="002A7985" w:rsidP="003452DA">
      <w:pPr>
        <w:pStyle w:val="Liststycke"/>
        <w:numPr>
          <w:ilvl w:val="0"/>
          <w:numId w:val="1"/>
        </w:numPr>
      </w:pPr>
      <w:r>
        <w:t>Övrigt</w:t>
      </w:r>
    </w:p>
    <w:p w:rsidR="002A7985" w:rsidRDefault="004F4C3D" w:rsidP="002A7985">
      <w:pPr>
        <w:pStyle w:val="Liststycke"/>
        <w:numPr>
          <w:ilvl w:val="1"/>
          <w:numId w:val="1"/>
        </w:numPr>
      </w:pPr>
      <w:r>
        <w:t>Behöver styrelsen</w:t>
      </w:r>
      <w:r w:rsidR="002A7985">
        <w:t xml:space="preserve"> fler </w:t>
      </w:r>
      <w:r>
        <w:t xml:space="preserve">eller annorlunda disponerade </w:t>
      </w:r>
      <w:r w:rsidR="00AF31ED">
        <w:t>möten under året? M</w:t>
      </w:r>
      <w:r w:rsidR="002A7985">
        <w:t xml:space="preserve">ycket tid </w:t>
      </w:r>
      <w:r w:rsidR="00AF31ED">
        <w:t xml:space="preserve">läggs </w:t>
      </w:r>
      <w:r w:rsidR="002A7985">
        <w:t>på att arbeta med Sigtunamötet, men har svårt att hi</w:t>
      </w:r>
      <w:r w:rsidR="00AF31ED">
        <w:t>nna med andra frågor. Videomöte eller att</w:t>
      </w:r>
      <w:r w:rsidR="002A7985">
        <w:t xml:space="preserve"> flytta</w:t>
      </w:r>
      <w:r w:rsidR="00AF31ED">
        <w:t xml:space="preserve"> ngt möte från våren till hösten, samt att göra mer strukturerat </w:t>
      </w:r>
      <w:r w:rsidR="002A7985">
        <w:t>förarbete, etc</w:t>
      </w:r>
      <w:r w:rsidR="00AF31ED">
        <w:t xml:space="preserve">., diskuteras. Fortsatt </w:t>
      </w:r>
      <w:r w:rsidR="002A7985">
        <w:t>diskussion vid mötet på Sigtuna.</w:t>
      </w:r>
    </w:p>
    <w:p w:rsidR="003452DA" w:rsidRDefault="001D05CD" w:rsidP="003452DA">
      <w:pPr>
        <w:pStyle w:val="Liststycke"/>
        <w:numPr>
          <w:ilvl w:val="1"/>
          <w:numId w:val="1"/>
        </w:numPr>
      </w:pPr>
      <w:r>
        <w:t xml:space="preserve">Inom SFLPA pågår ett arbete med riktlinjer för transporter. SIS menar att intensivvården behöver representeras om arbetet även omfattar </w:t>
      </w:r>
      <w:proofErr w:type="spellStart"/>
      <w:r>
        <w:t>intrahospitala</w:t>
      </w:r>
      <w:proofErr w:type="spellEnd"/>
      <w:r>
        <w:t xml:space="preserve"> transporter.  David kontaktar </w:t>
      </w:r>
      <w:proofErr w:type="spellStart"/>
      <w:r>
        <w:t>ordf</w:t>
      </w:r>
      <w:proofErr w:type="spellEnd"/>
      <w:r>
        <w:t xml:space="preserve"> SFLPA för att diskutera omfattningen och behovet</w:t>
      </w:r>
      <w:r w:rsidR="004F4C3D">
        <w:t xml:space="preserve"> av intensivvårdsrepresentation.</w:t>
      </w:r>
    </w:p>
    <w:p w:rsidR="004F4C3D" w:rsidRDefault="004F4C3D" w:rsidP="004F4C3D">
      <w:pPr>
        <w:pStyle w:val="Liststycke"/>
        <w:numPr>
          <w:ilvl w:val="1"/>
          <w:numId w:val="1"/>
        </w:numPr>
      </w:pPr>
      <w:r>
        <w:t>Vem tar över som kassör? Diskuteras med nästa styrelse.</w:t>
      </w:r>
    </w:p>
    <w:p w:rsidR="003452DA" w:rsidRDefault="003452DA" w:rsidP="003452DA"/>
    <w:sectPr w:rsidR="003452DA" w:rsidSect="00FF4A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4E51"/>
    <w:multiLevelType w:val="hybridMultilevel"/>
    <w:tmpl w:val="6256D3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DA"/>
    <w:rsid w:val="000D7A85"/>
    <w:rsid w:val="00176A02"/>
    <w:rsid w:val="001D05CD"/>
    <w:rsid w:val="002A7985"/>
    <w:rsid w:val="002F4F75"/>
    <w:rsid w:val="003173D6"/>
    <w:rsid w:val="0033487D"/>
    <w:rsid w:val="003452DA"/>
    <w:rsid w:val="00411D69"/>
    <w:rsid w:val="004F3B6D"/>
    <w:rsid w:val="004F4C3D"/>
    <w:rsid w:val="00512CFB"/>
    <w:rsid w:val="00584D63"/>
    <w:rsid w:val="00643BE6"/>
    <w:rsid w:val="008548CA"/>
    <w:rsid w:val="00873C54"/>
    <w:rsid w:val="009B45AA"/>
    <w:rsid w:val="00A1433A"/>
    <w:rsid w:val="00AF31ED"/>
    <w:rsid w:val="00B05CC1"/>
    <w:rsid w:val="00BA1B0D"/>
    <w:rsid w:val="00BE0A8B"/>
    <w:rsid w:val="00C3383E"/>
    <w:rsid w:val="00E10192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98C0E0E-0776-4CDD-8473-FC27666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6A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Rubrik2Brdtext">
    <w:name w:val="Formatmall Rubrik 2 + +Brödtext"/>
    <w:basedOn w:val="Rubrik2"/>
    <w:autoRedefine/>
    <w:qFormat/>
    <w:rsid w:val="00176A02"/>
    <w:pPr>
      <w:keepLines w:val="0"/>
      <w:tabs>
        <w:tab w:val="left" w:pos="454"/>
        <w:tab w:val="left" w:pos="851"/>
      </w:tabs>
      <w:spacing w:before="240" w:after="120"/>
    </w:pPr>
    <w:rPr>
      <w:rFonts w:ascii="Lucida Sans" w:eastAsia="Times New Roman" w:hAnsi="Lucida Sans" w:cs="Times New Roman"/>
      <w:color w:val="auto"/>
      <w:sz w:val="32"/>
      <w:szCs w:val="20"/>
      <w:lang w:val="en-US"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6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3452DA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F31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F31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De Geer</dc:creator>
  <cp:keywords/>
  <dc:description/>
  <cp:lastModifiedBy>Katja Andersson</cp:lastModifiedBy>
  <cp:revision>2</cp:revision>
  <dcterms:created xsi:type="dcterms:W3CDTF">2018-11-05T09:00:00Z</dcterms:created>
  <dcterms:modified xsi:type="dcterms:W3CDTF">2018-11-05T09:00:00Z</dcterms:modified>
</cp:coreProperties>
</file>